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37" w:rsidRDefault="00542837" w:rsidP="00542837">
      <w:pPr>
        <w:pStyle w:val="Default"/>
        <w:rPr>
          <w:b/>
          <w:bCs/>
          <w:sz w:val="28"/>
          <w:szCs w:val="28"/>
        </w:rPr>
      </w:pPr>
      <w:bookmarkStart w:id="0" w:name="_GoBack"/>
      <w:bookmarkEnd w:id="0"/>
      <w:r>
        <w:rPr>
          <w:b/>
          <w:bCs/>
          <w:sz w:val="28"/>
          <w:szCs w:val="28"/>
        </w:rPr>
        <w:t xml:space="preserve">Onderwerp: Slimme korting op je zorgverzekering! </w:t>
      </w:r>
    </w:p>
    <w:p w:rsidR="00542837" w:rsidRDefault="00542837" w:rsidP="00542837">
      <w:pPr>
        <w:pStyle w:val="Default"/>
        <w:rPr>
          <w:sz w:val="28"/>
          <w:szCs w:val="28"/>
        </w:rPr>
      </w:pPr>
    </w:p>
    <w:p w:rsidR="00542837" w:rsidRDefault="00542837" w:rsidP="00542837">
      <w:pPr>
        <w:pStyle w:val="Default"/>
        <w:rPr>
          <w:sz w:val="22"/>
          <w:szCs w:val="22"/>
        </w:rPr>
      </w:pPr>
      <w:r>
        <w:rPr>
          <w:sz w:val="22"/>
          <w:szCs w:val="22"/>
        </w:rPr>
        <w:t xml:space="preserve">&lt;Naam&gt; </w:t>
      </w:r>
    </w:p>
    <w:p w:rsidR="00542837" w:rsidRDefault="00542837" w:rsidP="00542837">
      <w:pPr>
        <w:pStyle w:val="Default"/>
        <w:rPr>
          <w:sz w:val="22"/>
          <w:szCs w:val="22"/>
        </w:rPr>
      </w:pPr>
      <w:r>
        <w:rPr>
          <w:sz w:val="22"/>
          <w:szCs w:val="22"/>
        </w:rPr>
        <w:t xml:space="preserve">&lt;Straat en huisnummer&gt; </w:t>
      </w:r>
    </w:p>
    <w:p w:rsidR="00542837" w:rsidRDefault="00542837" w:rsidP="00542837">
      <w:pPr>
        <w:pStyle w:val="Default"/>
        <w:rPr>
          <w:sz w:val="22"/>
          <w:szCs w:val="22"/>
        </w:rPr>
      </w:pPr>
      <w:r>
        <w:rPr>
          <w:sz w:val="22"/>
          <w:szCs w:val="22"/>
        </w:rPr>
        <w:t xml:space="preserve">&lt;Postcode en woonplaats&gt; </w:t>
      </w:r>
    </w:p>
    <w:p w:rsidR="00C71C9B" w:rsidRDefault="00C71C9B" w:rsidP="00542837">
      <w:pPr>
        <w:pStyle w:val="Default"/>
        <w:rPr>
          <w:sz w:val="22"/>
          <w:szCs w:val="22"/>
        </w:rPr>
      </w:pPr>
    </w:p>
    <w:p w:rsidR="00C71C9B" w:rsidRDefault="00C71C9B" w:rsidP="00542837">
      <w:pPr>
        <w:pStyle w:val="Default"/>
        <w:rPr>
          <w:sz w:val="22"/>
          <w:szCs w:val="22"/>
        </w:rPr>
      </w:pPr>
    </w:p>
    <w:p w:rsidR="00542837" w:rsidRDefault="00542837" w:rsidP="00542837">
      <w:pPr>
        <w:pStyle w:val="Default"/>
        <w:rPr>
          <w:sz w:val="22"/>
          <w:szCs w:val="22"/>
        </w:rPr>
      </w:pPr>
      <w:r>
        <w:rPr>
          <w:sz w:val="22"/>
          <w:szCs w:val="22"/>
        </w:rPr>
        <w:t xml:space="preserve">&lt;Plaats, datum&gt; </w:t>
      </w:r>
    </w:p>
    <w:p w:rsidR="00542837" w:rsidRDefault="00542837" w:rsidP="00542837">
      <w:pPr>
        <w:pStyle w:val="Default"/>
        <w:rPr>
          <w:sz w:val="22"/>
          <w:szCs w:val="22"/>
        </w:rPr>
      </w:pPr>
    </w:p>
    <w:p w:rsidR="00542837" w:rsidRDefault="00542837" w:rsidP="00542837">
      <w:pPr>
        <w:pStyle w:val="Default"/>
        <w:rPr>
          <w:sz w:val="22"/>
          <w:szCs w:val="22"/>
        </w:rPr>
      </w:pPr>
      <w:r>
        <w:rPr>
          <w:sz w:val="22"/>
          <w:szCs w:val="22"/>
        </w:rPr>
        <w:t xml:space="preserve">Betreft: </w:t>
      </w:r>
      <w:r w:rsidRPr="00C71C9B">
        <w:rPr>
          <w:b/>
          <w:sz w:val="22"/>
          <w:szCs w:val="22"/>
        </w:rPr>
        <w:t xml:space="preserve">Voordeel met een collectieve ziektekostenpolis </w:t>
      </w:r>
    </w:p>
    <w:p w:rsidR="00542837" w:rsidRDefault="00542837" w:rsidP="00542837">
      <w:pPr>
        <w:pStyle w:val="Default"/>
        <w:rPr>
          <w:sz w:val="22"/>
          <w:szCs w:val="22"/>
        </w:rPr>
      </w:pPr>
    </w:p>
    <w:p w:rsidR="00542837" w:rsidRDefault="00542837" w:rsidP="00542837">
      <w:r>
        <w:t>Beste &lt;naam medewerker&gt;,</w:t>
      </w:r>
    </w:p>
    <w:p w:rsidR="00542837" w:rsidRDefault="00542837" w:rsidP="00542837">
      <w:pPr>
        <w:pStyle w:val="Default"/>
        <w:rPr>
          <w:sz w:val="22"/>
          <w:szCs w:val="22"/>
        </w:rPr>
      </w:pPr>
      <w:r>
        <w:rPr>
          <w:sz w:val="22"/>
          <w:szCs w:val="22"/>
        </w:rPr>
        <w:t>Heb je al nagedacht over een nieuwe zorgverzekering per 1 januari 201</w:t>
      </w:r>
      <w:r w:rsidR="00857885">
        <w:rPr>
          <w:sz w:val="22"/>
          <w:szCs w:val="22"/>
        </w:rPr>
        <w:t>8</w:t>
      </w:r>
      <w:r>
        <w:rPr>
          <w:sz w:val="22"/>
          <w:szCs w:val="22"/>
        </w:rPr>
        <w:t>? Voor de meeste mensen is het slim en zinvol om een overstap te overwegen, en dat kan maar één keer per jaar. Nu 201</w:t>
      </w:r>
      <w:r w:rsidR="00857885">
        <w:rPr>
          <w:sz w:val="22"/>
          <w:szCs w:val="22"/>
        </w:rPr>
        <w:t>7</w:t>
      </w:r>
      <w:r>
        <w:rPr>
          <w:sz w:val="22"/>
          <w:szCs w:val="22"/>
        </w:rPr>
        <w:t xml:space="preserve"> op zijn einde loopt zijn we allemaal druk genoeg, dus we hebben het je gemakkelijk gemaakt. Om je te helpen bij je keuze en je snel van betrouwbare informatie te voorzien hebben we de feiten voor je op een rijtje gezet, ondersteund door de experts van onze partner MijnKennis Assurantiën B.V. </w:t>
      </w:r>
    </w:p>
    <w:p w:rsidR="00542837" w:rsidRDefault="00542837" w:rsidP="00542837">
      <w:pPr>
        <w:pStyle w:val="Default"/>
        <w:rPr>
          <w:sz w:val="22"/>
          <w:szCs w:val="22"/>
        </w:rPr>
      </w:pPr>
      <w:r>
        <w:rPr>
          <w:sz w:val="22"/>
          <w:szCs w:val="22"/>
        </w:rPr>
        <w:t>Samen hebben we voor jou en je gezin een handige, overzichtelijke vergelijkingsmodule opgebouwd. Hierin kun je snel online de nieuwste pakketten en tarieven van een brede selectie goede zorgverzekeraars met elkaar vergelijken. Ook hebben we bij diverse verzekeraars een exclusieve collectiviteitskorting voor je weten te bedingen. Zo'n slimme besparing is toch een prima voornemen voor het nieuwe jaar?</w:t>
      </w:r>
    </w:p>
    <w:p w:rsidR="00542837" w:rsidRDefault="00542837" w:rsidP="00542837">
      <w:pPr>
        <w:pStyle w:val="Default"/>
        <w:rPr>
          <w:sz w:val="22"/>
          <w:szCs w:val="22"/>
        </w:rPr>
      </w:pPr>
    </w:p>
    <w:p w:rsidR="00B32573" w:rsidRDefault="00542837" w:rsidP="00542837">
      <w:pPr>
        <w:pStyle w:val="Default"/>
        <w:rPr>
          <w:b/>
          <w:bCs/>
          <w:sz w:val="22"/>
          <w:szCs w:val="22"/>
        </w:rPr>
      </w:pPr>
      <w:r>
        <w:rPr>
          <w:b/>
          <w:bCs/>
          <w:sz w:val="22"/>
          <w:szCs w:val="22"/>
        </w:rPr>
        <w:t xml:space="preserve">Kijk voor jouw slimste keuze direct op </w:t>
      </w:r>
      <w:r w:rsidR="00B32573">
        <w:rPr>
          <w:b/>
          <w:bCs/>
          <w:sz w:val="22"/>
          <w:szCs w:val="22"/>
        </w:rPr>
        <w:t>MijnKennis online zorg-</w:t>
      </w:r>
      <w:proofErr w:type="spellStart"/>
      <w:r w:rsidR="00B32573">
        <w:rPr>
          <w:b/>
          <w:bCs/>
          <w:sz w:val="22"/>
          <w:szCs w:val="22"/>
        </w:rPr>
        <w:t>vergelijker</w:t>
      </w:r>
      <w:proofErr w:type="spellEnd"/>
      <w:r w:rsidR="00B32573">
        <w:rPr>
          <w:b/>
          <w:bCs/>
          <w:sz w:val="22"/>
          <w:szCs w:val="22"/>
        </w:rPr>
        <w:t>:</w:t>
      </w:r>
    </w:p>
    <w:p w:rsidR="00B32573" w:rsidRDefault="00B32573" w:rsidP="00542837">
      <w:pPr>
        <w:pStyle w:val="Default"/>
        <w:rPr>
          <w:b/>
          <w:bCs/>
          <w:sz w:val="22"/>
          <w:szCs w:val="22"/>
        </w:rPr>
      </w:pPr>
    </w:p>
    <w:p w:rsidR="00542837" w:rsidRDefault="00572B63" w:rsidP="00542837">
      <w:pPr>
        <w:pStyle w:val="Default"/>
        <w:rPr>
          <w:sz w:val="22"/>
          <w:szCs w:val="22"/>
        </w:rPr>
      </w:pPr>
      <w:hyperlink r:id="rId8" w:history="1">
        <w:r w:rsidR="00C71C9B">
          <w:rPr>
            <w:rStyle w:val="Hyperlink"/>
          </w:rPr>
          <w:t>https://zorgverzekering.upiva.nl/Vergelijker/Keuzescherm/?cid=9a5da3d4-ebb4-4672-86f1-da2230b57d79</w:t>
        </w:r>
      </w:hyperlink>
    </w:p>
    <w:p w:rsidR="00542837" w:rsidRDefault="00542837" w:rsidP="00542837">
      <w:pPr>
        <w:pStyle w:val="Default"/>
        <w:rPr>
          <w:sz w:val="22"/>
          <w:szCs w:val="22"/>
        </w:rPr>
      </w:pPr>
    </w:p>
    <w:p w:rsidR="00542837" w:rsidRDefault="00542837" w:rsidP="00542837">
      <w:pPr>
        <w:pStyle w:val="Default"/>
        <w:rPr>
          <w:sz w:val="22"/>
          <w:szCs w:val="22"/>
        </w:rPr>
      </w:pPr>
      <w:r>
        <w:rPr>
          <w:sz w:val="22"/>
          <w:szCs w:val="22"/>
        </w:rPr>
        <w:t xml:space="preserve">Met de vergelijkingsmodule stap je gemakkelijk over naar een nieuwe zorgverzekering, die beter aansluit </w:t>
      </w:r>
      <w:r w:rsidR="00122733">
        <w:rPr>
          <w:sz w:val="22"/>
          <w:szCs w:val="22"/>
        </w:rPr>
        <w:t xml:space="preserve">bij </w:t>
      </w:r>
      <w:r>
        <w:rPr>
          <w:sz w:val="22"/>
          <w:szCs w:val="22"/>
        </w:rPr>
        <w:t>de veranderende behoeftes van jezelf en je gezin. Ook als je al een zorgverzekering bij één van deze verzekeraars hebt, kun je via de module per 1-1-201</w:t>
      </w:r>
      <w:r w:rsidR="00857885">
        <w:rPr>
          <w:sz w:val="22"/>
          <w:szCs w:val="22"/>
        </w:rPr>
        <w:t>8</w:t>
      </w:r>
      <w:r>
        <w:rPr>
          <w:sz w:val="22"/>
          <w:szCs w:val="22"/>
        </w:rPr>
        <w:t xml:space="preserve"> van de extra korting profiteren. Welke verzekering het beste bij jouw persoonlijke situatie past, ontdek je snel en gemakkelijk door gebruik te maken van de uitgebreide keuze- en vergelijkingsmogelijkheden die de module biedt. </w:t>
      </w:r>
    </w:p>
    <w:p w:rsidR="00542837" w:rsidRDefault="00542837" w:rsidP="00542837">
      <w:pPr>
        <w:pStyle w:val="Default"/>
        <w:rPr>
          <w:sz w:val="22"/>
          <w:szCs w:val="22"/>
        </w:rPr>
      </w:pPr>
    </w:p>
    <w:p w:rsidR="00542837" w:rsidRDefault="00542837" w:rsidP="00542837">
      <w:r>
        <w:t>Heb je vragen over de module of de aangeboden zorgverzekeringen? Met  MijnKennis Assurantiën B.V. is geregeld dat je die direct kunt stellen aan de gespecialiseerde zorgverzekeringsexperts van  UPIVA. Je kunt ze rechtstreeks bereiken op nummer  088 – 000 83 09 voor een persoonlijk advies op maat. Succes met het maken van de verstandigste keuze van het jaar!</w:t>
      </w:r>
    </w:p>
    <w:p w:rsidR="00542837" w:rsidRDefault="00542837" w:rsidP="00542837">
      <w:pPr>
        <w:pStyle w:val="Default"/>
        <w:rPr>
          <w:sz w:val="22"/>
          <w:szCs w:val="22"/>
        </w:rPr>
      </w:pPr>
      <w:r>
        <w:rPr>
          <w:sz w:val="22"/>
          <w:szCs w:val="22"/>
        </w:rPr>
        <w:t xml:space="preserve">Met vriendelijke groet, </w:t>
      </w:r>
    </w:p>
    <w:p w:rsidR="00542837" w:rsidRDefault="00542837" w:rsidP="00542837"/>
    <w:p w:rsidR="00542837" w:rsidRPr="00731B50" w:rsidRDefault="00542837" w:rsidP="00542837">
      <w:r>
        <w:t>&lt;Naam vertegenwoordiger Werkgever&gt;</w:t>
      </w:r>
    </w:p>
    <w:p w:rsidR="00542837" w:rsidRDefault="00542837" w:rsidP="00542837"/>
    <w:sectPr w:rsidR="0054283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93" w:rsidRDefault="006F0C93" w:rsidP="006F0C93">
      <w:pPr>
        <w:spacing w:after="0" w:line="240" w:lineRule="auto"/>
      </w:pPr>
      <w:r>
        <w:separator/>
      </w:r>
    </w:p>
  </w:endnote>
  <w:endnote w:type="continuationSeparator" w:id="0">
    <w:p w:rsidR="006F0C93" w:rsidRDefault="006F0C93" w:rsidP="006F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93" w:rsidRDefault="006F0C93" w:rsidP="006F0C93">
      <w:pPr>
        <w:spacing w:after="0" w:line="240" w:lineRule="auto"/>
      </w:pPr>
      <w:r>
        <w:separator/>
      </w:r>
    </w:p>
  </w:footnote>
  <w:footnote w:type="continuationSeparator" w:id="0">
    <w:p w:rsidR="006F0C93" w:rsidRDefault="006F0C93" w:rsidP="006F0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C93" w:rsidRDefault="006F0C93">
    <w:pPr>
      <w:pStyle w:val="Koptekst"/>
    </w:pPr>
    <w:r>
      <w:tab/>
    </w:r>
    <w:r>
      <w:rPr>
        <w:noProof/>
        <w:lang w:eastAsia="nl-NL"/>
      </w:rPr>
      <w:drawing>
        <wp:inline distT="0" distB="0" distL="0" distR="0" wp14:anchorId="14906E69" wp14:editId="03E87F66">
          <wp:extent cx="1714500" cy="514350"/>
          <wp:effectExtent l="0" t="0" r="0" b="0"/>
          <wp:docPr id="1" name="Afbeelding 1" descr="Mijn Kenn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Mijn Kennis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a:ln>
                    <a:noFill/>
                  </a:ln>
                </pic:spPr>
              </pic:pic>
            </a:graphicData>
          </a:graphic>
        </wp:inline>
      </w:drawing>
    </w:r>
  </w:p>
  <w:p w:rsidR="006F0C93" w:rsidRDefault="006F0C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37"/>
    <w:rsid w:val="00122733"/>
    <w:rsid w:val="00542837"/>
    <w:rsid w:val="00572B63"/>
    <w:rsid w:val="006770C8"/>
    <w:rsid w:val="006F0C93"/>
    <w:rsid w:val="007A3530"/>
    <w:rsid w:val="00857885"/>
    <w:rsid w:val="00B32573"/>
    <w:rsid w:val="00C71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428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semiHidden/>
    <w:unhideWhenUsed/>
    <w:rsid w:val="00C71C9B"/>
    <w:rPr>
      <w:color w:val="0563C1"/>
      <w:u w:val="single"/>
    </w:rPr>
  </w:style>
  <w:style w:type="character" w:styleId="GevolgdeHyperlink">
    <w:name w:val="FollowedHyperlink"/>
    <w:basedOn w:val="Standaardalinea-lettertype"/>
    <w:uiPriority w:val="99"/>
    <w:semiHidden/>
    <w:unhideWhenUsed/>
    <w:rsid w:val="007A3530"/>
    <w:rPr>
      <w:color w:val="800080" w:themeColor="followedHyperlink"/>
      <w:u w:val="single"/>
    </w:rPr>
  </w:style>
  <w:style w:type="paragraph" w:styleId="Koptekst">
    <w:name w:val="header"/>
    <w:basedOn w:val="Standaard"/>
    <w:link w:val="KoptekstChar"/>
    <w:uiPriority w:val="99"/>
    <w:unhideWhenUsed/>
    <w:rsid w:val="006F0C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0C93"/>
  </w:style>
  <w:style w:type="paragraph" w:styleId="Voettekst">
    <w:name w:val="footer"/>
    <w:basedOn w:val="Standaard"/>
    <w:link w:val="VoettekstChar"/>
    <w:uiPriority w:val="99"/>
    <w:unhideWhenUsed/>
    <w:rsid w:val="006F0C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0C93"/>
  </w:style>
  <w:style w:type="paragraph" w:styleId="Ballontekst">
    <w:name w:val="Balloon Text"/>
    <w:basedOn w:val="Standaard"/>
    <w:link w:val="BallontekstChar"/>
    <w:uiPriority w:val="99"/>
    <w:semiHidden/>
    <w:unhideWhenUsed/>
    <w:rsid w:val="006F0C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0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428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semiHidden/>
    <w:unhideWhenUsed/>
    <w:rsid w:val="00C71C9B"/>
    <w:rPr>
      <w:color w:val="0563C1"/>
      <w:u w:val="single"/>
    </w:rPr>
  </w:style>
  <w:style w:type="character" w:styleId="GevolgdeHyperlink">
    <w:name w:val="FollowedHyperlink"/>
    <w:basedOn w:val="Standaardalinea-lettertype"/>
    <w:uiPriority w:val="99"/>
    <w:semiHidden/>
    <w:unhideWhenUsed/>
    <w:rsid w:val="007A3530"/>
    <w:rPr>
      <w:color w:val="800080" w:themeColor="followedHyperlink"/>
      <w:u w:val="single"/>
    </w:rPr>
  </w:style>
  <w:style w:type="paragraph" w:styleId="Koptekst">
    <w:name w:val="header"/>
    <w:basedOn w:val="Standaard"/>
    <w:link w:val="KoptekstChar"/>
    <w:uiPriority w:val="99"/>
    <w:unhideWhenUsed/>
    <w:rsid w:val="006F0C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0C93"/>
  </w:style>
  <w:style w:type="paragraph" w:styleId="Voettekst">
    <w:name w:val="footer"/>
    <w:basedOn w:val="Standaard"/>
    <w:link w:val="VoettekstChar"/>
    <w:uiPriority w:val="99"/>
    <w:unhideWhenUsed/>
    <w:rsid w:val="006F0C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0C93"/>
  </w:style>
  <w:style w:type="paragraph" w:styleId="Ballontekst">
    <w:name w:val="Balloon Text"/>
    <w:basedOn w:val="Standaard"/>
    <w:link w:val="BallontekstChar"/>
    <w:uiPriority w:val="99"/>
    <w:semiHidden/>
    <w:unhideWhenUsed/>
    <w:rsid w:val="006F0C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0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rgverzekering.upiva.nl/Vergelijker/Keuzescherm/?cid=9a5da3d4-ebb4-4672-86f1-da2230b57d7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35D5C.DF86BC8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4357-1A6D-4B70-A94C-F9BF5931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van den Berg</dc:creator>
  <cp:lastModifiedBy>Hans Arentsen</cp:lastModifiedBy>
  <cp:revision>2</cp:revision>
  <cp:lastPrinted>2017-11-15T12:47:00Z</cp:lastPrinted>
  <dcterms:created xsi:type="dcterms:W3CDTF">2017-11-15T12:48:00Z</dcterms:created>
  <dcterms:modified xsi:type="dcterms:W3CDTF">2017-11-15T12:48:00Z</dcterms:modified>
</cp:coreProperties>
</file>